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02"/>
        <w:tblW w:w="13922" w:type="dxa"/>
        <w:tblLook w:val="01E0"/>
      </w:tblPr>
      <w:tblGrid>
        <w:gridCol w:w="3043"/>
        <w:gridCol w:w="10879"/>
      </w:tblGrid>
      <w:tr w:rsidR="001967F0" w:rsidRPr="000C43F9" w:rsidTr="005004FD">
        <w:trPr>
          <w:trHeight w:val="1809"/>
        </w:trPr>
        <w:tc>
          <w:tcPr>
            <w:tcW w:w="3043" w:type="dxa"/>
          </w:tcPr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el-GR"/>
              </w:rPr>
              <w:t>ΑΡΙΣΤΟΤΕΛΕΙΟ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el-GR"/>
              </w:rPr>
              <w:t>ΠΑΝΕΠΙΣΤΗΜΙΟ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el-GR"/>
              </w:rPr>
              <w:t>ΘΕΣΣΑΛΟΝΙΚΗΣ</w:t>
            </w:r>
          </w:p>
          <w:p w:rsidR="001967F0" w:rsidRPr="005004FD" w:rsidRDefault="001967F0" w:rsidP="0005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800100" cy="793750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6000" contrast="-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35"/>
                <w:w w:val="115"/>
                <w:sz w:val="20"/>
                <w:szCs w:val="20"/>
                <w:lang w:val="en-US" w:eastAsia="el-GR"/>
              </w:rPr>
              <w:t>ARISTOTLE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5"/>
                <w:w w:val="115"/>
                <w:sz w:val="20"/>
                <w:szCs w:val="20"/>
                <w:lang w:val="en-US" w:eastAsia="el-GR"/>
              </w:rPr>
              <w:t>UNIVERSITYOF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12"/>
                <w:w w:val="115"/>
                <w:sz w:val="20"/>
                <w:szCs w:val="20"/>
                <w:lang w:val="en-US" w:eastAsia="el-GR"/>
              </w:rPr>
              <w:t>THESSALONIKI</w:t>
            </w:r>
          </w:p>
          <w:p w:rsidR="001967F0" w:rsidRPr="005004FD" w:rsidRDefault="001967F0" w:rsidP="0005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879" w:type="dxa"/>
          </w:tcPr>
          <w:p w:rsidR="001967F0" w:rsidRPr="005004FD" w:rsidRDefault="001E0A58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eastAsia="el-GR"/>
              </w:rPr>
            </w:pPr>
            <w:r w:rsidRPr="001E0A58">
              <w:rPr>
                <w:rFonts w:ascii="Times New Roman" w:eastAsia="Times New Roman" w:hAnsi="Times New Roman" w:cs="Times New Roman"/>
                <w:smallCaps/>
                <w:noProof/>
                <w:spacing w:val="4"/>
                <w:sz w:val="20"/>
                <w:szCs w:val="20"/>
                <w:lang w:eastAsia="el-GR"/>
              </w:rPr>
              <w:pict>
                <v:line id="Ευθεία γραμμή σύνδεσης 3" o:spid="_x0000_s1026" style="position:absolute;left:0;text-align:left;z-index:251660288;visibility:visible;mso-position-horizontal-relative:text;mso-position-vertical-relative:text" from="-3.7pt,2.2pt" to="-3.7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" strokeweight="1.75pt"/>
              </w:pict>
            </w:r>
            <w:proofErr w:type="spellStart"/>
            <w:r w:rsidR="001967F0"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τμημαεπιστημησφυσικησαγωγησ</w:t>
            </w:r>
            <w:proofErr w:type="spellEnd"/>
            <w:r w:rsidR="001967F0"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="001967F0"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αθλητισμου</w:t>
            </w:r>
            <w:proofErr w:type="spellEnd"/>
          </w:p>
          <w:p w:rsidR="001967F0" w:rsidRPr="000C43F9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eastAsia="el-GR"/>
              </w:rPr>
              <w:t>ΔιατμηματικόΜεταπτυχιακόΠρόγραμμαΣπουδών</w:t>
            </w:r>
            <w:proofErr w:type="spellEnd"/>
          </w:p>
          <w:p w:rsidR="001967F0" w:rsidRPr="000C43F9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</w:pPr>
            <w:r w:rsidRPr="000C43F9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54006 </w:t>
            </w: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>ΘΕΣΣΑΛΟΝΙΚΗ</w:t>
            </w:r>
          </w:p>
          <w:p w:rsidR="001967F0" w:rsidRPr="000C43F9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1967F0" w:rsidRPr="000C43F9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</w:pP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>department</w:t>
            </w:r>
            <w:r w:rsidRPr="000C43F9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>of</w:t>
            </w:r>
            <w:r w:rsidRPr="000C43F9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>physical</w:t>
            </w:r>
            <w:r w:rsidRPr="000C43F9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>education</w:t>
            </w:r>
            <w:r w:rsidRPr="000C43F9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&amp; </w:t>
            </w: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>sports</w:t>
            </w:r>
            <w:r w:rsidRPr="000C43F9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eastAsia="el-GR"/>
              </w:rPr>
              <w:t xml:space="preserve"> </w:t>
            </w: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US" w:eastAsia="el-GR"/>
              </w:rPr>
              <w:t>science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val="en-GB" w:eastAsia="el-GR"/>
              </w:rPr>
            </w:pPr>
            <w:r w:rsidRPr="005004FD">
              <w:rPr>
                <w:rFonts w:ascii="Times New Roman" w:eastAsia="Times New Roman" w:hAnsi="Times New Roman" w:cs="Times New Roman"/>
                <w:b/>
                <w:bCs/>
                <w:spacing w:val="-9"/>
                <w:w w:val="170"/>
                <w:sz w:val="20"/>
                <w:szCs w:val="20"/>
                <w:lang w:val="en-GB" w:eastAsia="el-GR"/>
              </w:rPr>
              <w:t>Inter  University  Graduate Program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mallCaps/>
                <w:spacing w:val="4"/>
                <w:w w:val="110"/>
                <w:sz w:val="20"/>
                <w:szCs w:val="20"/>
                <w:lang w:val="en-GB" w:eastAsia="el-GR"/>
              </w:rPr>
              <w:t>54006 THESSALONIKI, HELLAS</w:t>
            </w:r>
          </w:p>
          <w:p w:rsidR="001967F0" w:rsidRPr="005004FD" w:rsidRDefault="001E0A58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1"/>
                <w:sz w:val="20"/>
                <w:szCs w:val="20"/>
                <w:lang w:eastAsia="el-GR"/>
              </w:rPr>
              <w:pict>
                <v:line id="Ευθεία γραμμή σύνδεσης 2" o:spid="_x0000_s1027" style="position:absolute;left:0;text-align:left;z-index:251659264;visibility:visible;mso-position-horizontal:center" from="0,10.2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" strokeweight="1.75pt"/>
              </w:pic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el-GR"/>
              </w:rPr>
            </w:pP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>Tel</w:t>
            </w: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 xml:space="preserve">: 2310991602 </w:t>
            </w:r>
          </w:p>
          <w:p w:rsidR="001967F0" w:rsidRPr="005004FD" w:rsidRDefault="001967F0" w:rsidP="000519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l-GR"/>
              </w:rPr>
            </w:pP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Fax: </w:t>
            </w: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US" w:eastAsia="el-GR"/>
              </w:rPr>
              <w:t>2310995282</w:t>
            </w:r>
            <w:r w:rsidRPr="005004FD">
              <w:rPr>
                <w:rFonts w:ascii="Times New Roman" w:eastAsia="Times New Roman" w:hAnsi="Times New Roman" w:cs="Times New Roman"/>
                <w:spacing w:val="4"/>
                <w:w w:val="110"/>
                <w:sz w:val="20"/>
                <w:szCs w:val="20"/>
                <w:lang w:val="en-GB" w:eastAsia="el-GR"/>
              </w:rPr>
              <w:t xml:space="preserve">   e-mail: grad@phed.auth.gr</w:t>
            </w:r>
          </w:p>
        </w:tc>
      </w:tr>
    </w:tbl>
    <w:p w:rsidR="001967F0" w:rsidRPr="00E4278D" w:rsidRDefault="001967F0" w:rsidP="00051982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val="en-US"/>
        </w:rPr>
      </w:pPr>
    </w:p>
    <w:p w:rsidR="000C43F9" w:rsidRDefault="000C43F9" w:rsidP="005004FD">
      <w:pPr>
        <w:spacing w:after="0" w:line="240" w:lineRule="auto"/>
        <w:ind w:left="284"/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Λήξη Μαθημάτων Χειμερινού Εξαμήνου Δια ζώσης (2</w:t>
      </w:r>
      <w:r w:rsidRPr="001F42B1">
        <w:rPr>
          <w:rFonts w:ascii="Book Antiqua" w:hAnsi="Book Antiqua"/>
          <w:b/>
          <w:bCs/>
          <w:sz w:val="18"/>
          <w:szCs w:val="18"/>
          <w:vertAlign w:val="superscript"/>
        </w:rPr>
        <w:t>ο</w:t>
      </w:r>
      <w:r>
        <w:rPr>
          <w:rFonts w:ascii="Book Antiqua" w:hAnsi="Book Antiqua"/>
          <w:b/>
          <w:bCs/>
          <w:sz w:val="18"/>
          <w:szCs w:val="18"/>
        </w:rPr>
        <w:t xml:space="preserve"> διήμερο)</w:t>
      </w:r>
    </w:p>
    <w:p w:rsidR="001967F0" w:rsidRPr="005004FD" w:rsidRDefault="000C43F9" w:rsidP="005004FD">
      <w:pPr>
        <w:spacing w:after="0" w:line="240" w:lineRule="auto"/>
        <w:ind w:left="284"/>
        <w:jc w:val="center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5004FD">
        <w:rPr>
          <w:rFonts w:ascii="Calibri" w:eastAsia="Calibri" w:hAnsi="Calibri" w:cs="Times New Roman"/>
          <w:b/>
          <w:bCs/>
          <w:sz w:val="20"/>
          <w:szCs w:val="20"/>
          <w:u w:val="single"/>
        </w:rPr>
        <w:t>Πρόγραμμα δια ζώσης (2) διαλέξεων,</w:t>
      </w:r>
      <w:r w:rsidRPr="000C43F9">
        <w:rPr>
          <w:rFonts w:ascii="Book Antiqua" w:hAnsi="Book Antiqua"/>
          <w:b/>
          <w:bCs/>
          <w:sz w:val="18"/>
          <w:szCs w:val="18"/>
        </w:rPr>
        <w:t xml:space="preserve"> </w:t>
      </w:r>
      <w:r w:rsidR="001967F0" w:rsidRPr="005004FD">
        <w:rPr>
          <w:rFonts w:ascii="Calibri" w:eastAsia="Calibri" w:hAnsi="Calibri" w:cs="Times New Roman"/>
          <w:bCs/>
          <w:sz w:val="20"/>
          <w:szCs w:val="20"/>
        </w:rPr>
        <w:t xml:space="preserve">γίνονται στην αίθουσα μέσω της </w:t>
      </w:r>
      <w:r w:rsidR="001967F0" w:rsidRPr="005004FD">
        <w:rPr>
          <w:rFonts w:ascii="Calibri" w:eastAsia="Calibri" w:hAnsi="Calibri" w:cs="Times New Roman"/>
          <w:b/>
          <w:bCs/>
          <w:sz w:val="20"/>
          <w:szCs w:val="20"/>
        </w:rPr>
        <w:t>δια ζώσης διδασκαλίας</w:t>
      </w:r>
      <w:r w:rsidR="001967F0" w:rsidRPr="005004FD">
        <w:rPr>
          <w:rFonts w:ascii="Calibri" w:eastAsia="Calibri" w:hAnsi="Calibri" w:cs="Times New Roman"/>
          <w:bCs/>
          <w:sz w:val="20"/>
          <w:szCs w:val="20"/>
        </w:rPr>
        <w:t xml:space="preserve"> σύμφωνα με το πρόγραμμα</w:t>
      </w:r>
    </w:p>
    <w:p w:rsidR="00BB3935" w:rsidRPr="005004FD" w:rsidRDefault="00BB3935" w:rsidP="00051982">
      <w:pPr>
        <w:spacing w:after="0" w:line="240" w:lineRule="auto"/>
        <w:ind w:left="1134"/>
        <w:jc w:val="center"/>
        <w:rPr>
          <w:rFonts w:ascii="Calibri" w:eastAsia="Calibri" w:hAnsi="Calibri" w:cs="Times New Roman"/>
          <w:bCs/>
          <w:sz w:val="20"/>
          <w:szCs w:val="20"/>
        </w:rPr>
      </w:pPr>
    </w:p>
    <w:p w:rsidR="00BB3935" w:rsidRPr="005004FD" w:rsidRDefault="00BB3935" w:rsidP="00051982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5004FD">
        <w:rPr>
          <w:rFonts w:ascii="Calibri" w:eastAsia="Calibri" w:hAnsi="Calibri" w:cs="Times New Roman"/>
          <w:b/>
          <w:bCs/>
          <w:sz w:val="20"/>
          <w:szCs w:val="20"/>
        </w:rPr>
        <w:t xml:space="preserve">ΠΑΡΑΣΚΕΥΗ </w:t>
      </w:r>
      <w:r w:rsidR="000C43F9">
        <w:rPr>
          <w:rFonts w:ascii="Calibri" w:eastAsia="Calibri" w:hAnsi="Calibri" w:cs="Times New Roman"/>
          <w:b/>
          <w:bCs/>
          <w:sz w:val="20"/>
          <w:szCs w:val="20"/>
        </w:rPr>
        <w:t>19 ΙΑΝΟΥΑΡΙΟΥ</w:t>
      </w:r>
    </w:p>
    <w:p w:rsidR="00BB3935" w:rsidRPr="005004FD" w:rsidRDefault="00BB3935" w:rsidP="00051982">
      <w:pPr>
        <w:spacing w:after="0" w:line="240" w:lineRule="auto"/>
        <w:ind w:left="1134"/>
        <w:jc w:val="center"/>
        <w:rPr>
          <w:rFonts w:ascii="Calibri" w:eastAsia="Calibri" w:hAnsi="Calibri" w:cs="Times New Roman"/>
          <w:bCs/>
          <w:sz w:val="20"/>
          <w:szCs w:val="20"/>
        </w:rPr>
      </w:pPr>
    </w:p>
    <w:tbl>
      <w:tblPr>
        <w:tblStyle w:val="a4"/>
        <w:tblW w:w="14492" w:type="dxa"/>
        <w:jc w:val="center"/>
        <w:tblInd w:w="-318" w:type="dxa"/>
        <w:tblLook w:val="04A0"/>
      </w:tblPr>
      <w:tblGrid>
        <w:gridCol w:w="1268"/>
        <w:gridCol w:w="1821"/>
        <w:gridCol w:w="1975"/>
        <w:gridCol w:w="2254"/>
        <w:gridCol w:w="3439"/>
        <w:gridCol w:w="1973"/>
        <w:gridCol w:w="1762"/>
      </w:tblGrid>
      <w:tr w:rsidR="005004FD" w:rsidRPr="005004FD" w:rsidTr="005004FD">
        <w:trPr>
          <w:trHeight w:val="542"/>
          <w:jc w:val="center"/>
        </w:trPr>
        <w:tc>
          <w:tcPr>
            <w:tcW w:w="1268" w:type="dxa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ΠΙΝΑΚΑΣ 2</w:t>
            </w:r>
          </w:p>
        </w:tc>
        <w:tc>
          <w:tcPr>
            <w:tcW w:w="1821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ΑΙΘΟΥΣΑ 1 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Άσκηση και Υγεία</w:t>
            </w:r>
          </w:p>
        </w:tc>
        <w:tc>
          <w:tcPr>
            <w:tcW w:w="1975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2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Προπονητική Αθλημάτων</w:t>
            </w:r>
          </w:p>
        </w:tc>
        <w:tc>
          <w:tcPr>
            <w:tcW w:w="2254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ΝΗΣΙΔΑΣ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Σχολική Φυσική Αγωγή</w:t>
            </w:r>
          </w:p>
        </w:tc>
        <w:tc>
          <w:tcPr>
            <w:tcW w:w="3439" w:type="dxa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ΦΥΣΙΚΟΘΕΡΑΠΕΙΑΣ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Προσαρμοσμένη / Ειδική Φυσική Αγωγή</w:t>
            </w:r>
          </w:p>
        </w:tc>
        <w:tc>
          <w:tcPr>
            <w:tcW w:w="1973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</w:t>
            </w:r>
          </w:p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ΣΥΝΕΔΡΙΑΣΕΩΝ</w:t>
            </w:r>
          </w:p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 ΕΤΟΣ</w:t>
            </w:r>
          </w:p>
        </w:tc>
        <w:tc>
          <w:tcPr>
            <w:tcW w:w="1762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ΑΜΦΙΘΕΑΤΡΟ</w:t>
            </w:r>
          </w:p>
        </w:tc>
      </w:tr>
      <w:tr w:rsidR="005004FD" w:rsidRPr="005004FD" w:rsidTr="005004FD">
        <w:trPr>
          <w:trHeight w:val="544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Αξιολόγηση κινητικών δεξιοτήτων – ικανοτήτων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517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Εργαστηριακή Αξιολόγηση Αθλητών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559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Β/</w:t>
            </w: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θμια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Εκπαίδευση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537</w:t>
            </w: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Φυσική Δραστηριότητα και Ψυχική Υγεία Ατόμων με Αναπηρία ή με Ειδικές εκπαιδευτικές Ανάγκες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580</w:t>
            </w:r>
          </w:p>
        </w:tc>
        <w:tc>
          <w:tcPr>
            <w:tcW w:w="1973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ΠΡΟΠΟΝΗΤΙΚΗ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608</w:t>
            </w:r>
          </w:p>
        </w:tc>
        <w:tc>
          <w:tcPr>
            <w:tcW w:w="1762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5004FD" w:rsidTr="005004FD">
        <w:trPr>
          <w:trHeight w:val="566"/>
          <w:jc w:val="center"/>
        </w:trPr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:00-13:15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Άσκηση και περιβάλλον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518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Ψυχολογική Προπόνηση στον Αθλητισμό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Ψυχολογία Εκπαιδευτικού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Προγράμματα άσκησης σε μαθητές με αισθητηριακές διαταραχές και πολλαπλές αναπηρίες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ΚΙΝΗΤΙΚΗ ΜΑΘΗΣΗ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0C43F9" w:rsidTr="005004FD">
        <w:trPr>
          <w:trHeight w:val="405"/>
          <w:jc w:val="center"/>
        </w:trPr>
        <w:tc>
          <w:tcPr>
            <w:tcW w:w="1268" w:type="dxa"/>
            <w:shd w:val="pct25" w:color="auto" w:fill="auto"/>
            <w:vAlign w:val="center"/>
          </w:tcPr>
          <w:p w:rsidR="005004FD" w:rsidRPr="00BB3935" w:rsidRDefault="005004FD" w:rsidP="000C43F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13:15-14:</w:t>
            </w:r>
            <w:r w:rsidR="000C43F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24" w:type="dxa"/>
            <w:gridSpan w:val="6"/>
            <w:shd w:val="pct25" w:color="auto" w:fill="auto"/>
            <w:vAlign w:val="center"/>
          </w:tcPr>
          <w:p w:rsidR="005004FD" w:rsidRPr="00E4278D" w:rsidRDefault="000C43F9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  <w:lang w:val="en-US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ΔΙΑΛΕΙΜΜΑ</w:t>
            </w:r>
          </w:p>
        </w:tc>
      </w:tr>
      <w:tr w:rsidR="005004FD" w:rsidRPr="005004FD" w:rsidTr="005004FD">
        <w:trPr>
          <w:trHeight w:val="570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14:30-16:45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Εργονομία της επιβάρυνσης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519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Εργογόνα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Βοηθήματα – Ειδικά Θέματα Διατροφής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557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προσχολική Ηλικία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535</w:t>
            </w: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Πρακτική Άσκηση 2 σε σχολικές μονάδες ειδικής αγωγής και εκπαίδευσης ή και σχολικές μονάδες γενικής αγωγής όπου φοιτούν μαθητές με αναπηρία ή Ειδικές Εκπαιδευτικές Ανάγκες (ΕΕΑ) </w:t>
            </w:r>
          </w:p>
          <w:p w:rsidR="005004FD" w:rsidRPr="00BB3935" w:rsidRDefault="005004FD" w:rsidP="005004FD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584 </w:t>
            </w:r>
          </w:p>
        </w:tc>
        <w:tc>
          <w:tcPr>
            <w:tcW w:w="1973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ΘΕΜΑΤΑ ΠΡΟΣΑΡΜΟΣΜΕΝΗΣ / ΕΙΔΙΚΗΣ ΦΥΣΙΚΗΣ ΑΓΩΓΗΣ 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605</w:t>
            </w:r>
          </w:p>
        </w:tc>
        <w:tc>
          <w:tcPr>
            <w:tcW w:w="1762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5004FD" w:rsidTr="005004FD">
        <w:trPr>
          <w:trHeight w:val="552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16:45-19:00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Ανάπτυξη Φυσικής κατάστασης σε προγράμματα άσκησης και υγείας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522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Περιοριστικοί παράγοντες αθλητικής απόδοσης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ΜΕΘΟΔΟΙ ΕΡΕΥΝΑΣ ΚΑΙ ΣΤΑΤΙΣΤΙΚΗ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601</w:t>
            </w:r>
          </w:p>
        </w:tc>
        <w:tc>
          <w:tcPr>
            <w:tcW w:w="1762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004FD" w:rsidRPr="005004FD" w:rsidTr="005004FD">
        <w:trPr>
          <w:trHeight w:val="572"/>
          <w:jc w:val="center"/>
        </w:trPr>
        <w:tc>
          <w:tcPr>
            <w:tcW w:w="1268" w:type="dxa"/>
            <w:vAlign w:val="center"/>
          </w:tcPr>
          <w:p w:rsidR="005004FD" w:rsidRPr="00BB3935" w:rsidRDefault="005004FD" w:rsidP="00BB3935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19:00-21:15</w:t>
            </w:r>
          </w:p>
        </w:tc>
        <w:tc>
          <w:tcPr>
            <w:tcW w:w="1821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Εργομετρική Αξιολόγηση της Ανθρώπινης απόδοσης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521</w:t>
            </w:r>
          </w:p>
        </w:tc>
        <w:tc>
          <w:tcPr>
            <w:tcW w:w="1975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Προσαρμογές του μυϊκού ιστού</w:t>
            </w:r>
          </w:p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2254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439" w:type="dxa"/>
            <w:vAlign w:val="center"/>
          </w:tcPr>
          <w:p w:rsidR="005004FD" w:rsidRPr="00BB3935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5004FD" w:rsidRPr="005004FD" w:rsidRDefault="005004FD" w:rsidP="00BB3935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1967F0" w:rsidRPr="005004FD" w:rsidRDefault="001967F0" w:rsidP="00051982">
      <w:pPr>
        <w:spacing w:after="0" w:line="240" w:lineRule="auto"/>
        <w:ind w:left="1134"/>
        <w:rPr>
          <w:rFonts w:ascii="Calibri" w:eastAsia="Calibri" w:hAnsi="Calibri" w:cs="Times New Roman"/>
          <w:bCs/>
          <w:sz w:val="20"/>
          <w:szCs w:val="20"/>
        </w:rPr>
      </w:pPr>
    </w:p>
    <w:p w:rsidR="00BB3935" w:rsidRDefault="00BB3935" w:rsidP="00051982">
      <w:pPr>
        <w:spacing w:after="0" w:line="240" w:lineRule="auto"/>
        <w:ind w:left="1134"/>
        <w:rPr>
          <w:rFonts w:ascii="Calibri" w:eastAsia="Calibri" w:hAnsi="Calibri" w:cs="Times New Roman"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5004FD"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 xml:space="preserve">ΣΑΒΒΑΤΟ </w:t>
      </w:r>
      <w:r w:rsidR="000C43F9">
        <w:rPr>
          <w:rFonts w:ascii="Calibri" w:eastAsia="Calibri" w:hAnsi="Calibri" w:cs="Times New Roman"/>
          <w:b/>
          <w:bCs/>
          <w:sz w:val="20"/>
          <w:szCs w:val="20"/>
        </w:rPr>
        <w:t>20 ΙΑΝΟΥΑΡΙΟΥ</w:t>
      </w: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Style w:val="a4"/>
        <w:tblW w:w="14492" w:type="dxa"/>
        <w:jc w:val="center"/>
        <w:tblInd w:w="-318" w:type="dxa"/>
        <w:tblLook w:val="04A0"/>
      </w:tblPr>
      <w:tblGrid>
        <w:gridCol w:w="1273"/>
        <w:gridCol w:w="1829"/>
        <w:gridCol w:w="1985"/>
        <w:gridCol w:w="1984"/>
        <w:gridCol w:w="3544"/>
        <w:gridCol w:w="1985"/>
        <w:gridCol w:w="1892"/>
      </w:tblGrid>
      <w:tr w:rsidR="005004FD" w:rsidRPr="005004FD" w:rsidTr="005004FD">
        <w:trPr>
          <w:trHeight w:val="542"/>
          <w:jc w:val="center"/>
        </w:trPr>
        <w:tc>
          <w:tcPr>
            <w:tcW w:w="1273" w:type="dxa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ΠΙΝΑΚΑΣ 2</w:t>
            </w:r>
          </w:p>
        </w:tc>
        <w:tc>
          <w:tcPr>
            <w:tcW w:w="1829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ΑΙΘΟΥΣΑ 1 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Άσκηση και Υγεία</w:t>
            </w:r>
          </w:p>
        </w:tc>
        <w:tc>
          <w:tcPr>
            <w:tcW w:w="1985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2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Προπονητική Αθλημάτων</w:t>
            </w:r>
          </w:p>
        </w:tc>
        <w:tc>
          <w:tcPr>
            <w:tcW w:w="1984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ΝΗΣΙΔΑΣ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Σχολική Φυσική Αγωγή</w:t>
            </w:r>
          </w:p>
        </w:tc>
        <w:tc>
          <w:tcPr>
            <w:tcW w:w="3544" w:type="dxa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ΦΥΣΙΚΟΘΕΡΑΠΕΙΑΣ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Προσαρμοσμένη / Ειδική Φυσική Αγωγή</w:t>
            </w:r>
          </w:p>
        </w:tc>
        <w:tc>
          <w:tcPr>
            <w:tcW w:w="1985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</w:t>
            </w:r>
          </w:p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ΣΥΝΕΔΡΙΑΣΕΩΝ</w:t>
            </w:r>
          </w:p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 ΕΤΟΣ</w:t>
            </w:r>
          </w:p>
        </w:tc>
        <w:tc>
          <w:tcPr>
            <w:tcW w:w="1892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ΑΜΦΙΘΕΑΤΡΟ</w:t>
            </w:r>
          </w:p>
        </w:tc>
      </w:tr>
      <w:tr w:rsidR="005004FD" w:rsidRPr="005004FD" w:rsidTr="005004FD">
        <w:trPr>
          <w:trHeight w:val="1229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Αξιολόγηση κινητικών δεξιοτήτων – ικανοτήτων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517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Εργαστηριακή Αξιολόγηση Αθλητών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559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Β/</w:t>
            </w: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θμια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Εκπαίδευση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537</w:t>
            </w: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Φυσική Δραστηριότητα και Ψυχική Υγεία Ατόμων με Αναπηρία ή με Ειδικές εκπαιδευτικές Ανάγκες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580</w:t>
            </w:r>
          </w:p>
        </w:tc>
        <w:tc>
          <w:tcPr>
            <w:tcW w:w="1985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ΠΡΟΠΟΝΗΤΙΚΗ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608</w:t>
            </w:r>
          </w:p>
        </w:tc>
        <w:tc>
          <w:tcPr>
            <w:tcW w:w="1892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ΑΘΛΗΤΙΚΗ ΨΥΧΟΛΟΓΙΑ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606</w:t>
            </w:r>
          </w:p>
        </w:tc>
      </w:tr>
      <w:tr w:rsidR="005004FD" w:rsidRPr="005004FD" w:rsidTr="005004FD">
        <w:trPr>
          <w:trHeight w:val="566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:00-13:15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Άσκηση και περιβάλλον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Ψυχολογική Προπόνηση στον Αθλητισμό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Ψυχολογία Εκπαιδευτικού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Προγράμματα άσκησης σε μαθητές με αισθητηριακές διαταραχές και πολλαπλές αναπηρίες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ΚΙΝΗΤΙΚΗ ΜΑΘΗΣΗ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602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ΑΘΛΗΤΙΑΤΡΙΚΗ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604</w:t>
            </w:r>
          </w:p>
        </w:tc>
      </w:tr>
      <w:tr w:rsidR="005004FD" w:rsidRPr="005004FD" w:rsidTr="00867852">
        <w:trPr>
          <w:trHeight w:val="405"/>
          <w:jc w:val="center"/>
        </w:trPr>
        <w:tc>
          <w:tcPr>
            <w:tcW w:w="1273" w:type="dxa"/>
            <w:shd w:val="pct25" w:color="auto" w:fill="auto"/>
            <w:vAlign w:val="center"/>
          </w:tcPr>
          <w:p w:rsidR="005004FD" w:rsidRPr="00BB3935" w:rsidRDefault="005004FD" w:rsidP="000C43F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13:15-14:</w:t>
            </w:r>
            <w:r w:rsidR="000C43F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19" w:type="dxa"/>
            <w:gridSpan w:val="6"/>
            <w:shd w:val="pct25" w:color="auto" w:fill="auto"/>
            <w:vAlign w:val="center"/>
          </w:tcPr>
          <w:p w:rsidR="005004FD" w:rsidRPr="00BB3935" w:rsidRDefault="000C43F9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ΔΙΑΛΕΙΜΜΑ</w:t>
            </w:r>
          </w:p>
        </w:tc>
      </w:tr>
      <w:tr w:rsidR="005004FD" w:rsidRPr="005004FD" w:rsidTr="005004FD">
        <w:trPr>
          <w:trHeight w:val="570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14:30-16:45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Εργονομία της επιβάρυνσης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519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Εργογόνα</w:t>
            </w:r>
            <w:proofErr w:type="spellEnd"/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Βοηθήματα – Ειδικά Θέματα Διατροφής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557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Διδακτική της Φυσικής Αγωγής στην προσχολική Ηλικία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535</w:t>
            </w: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ΘΕΜΑΤΑ ΠΡΟΣΑΡΜΟΣΜΕΝΗΣ / ΕΙΔΙΚΗΣ ΦΥΣΙΚΗΣ ΑΓΩΓΗΣ 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605</w:t>
            </w:r>
          </w:p>
        </w:tc>
        <w:tc>
          <w:tcPr>
            <w:tcW w:w="1892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ΕΡΓΟΦΥΣΙΟΛΟΓΙΑ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603</w:t>
            </w:r>
          </w:p>
        </w:tc>
      </w:tr>
      <w:tr w:rsidR="005004FD" w:rsidRPr="005004FD" w:rsidTr="005004FD">
        <w:trPr>
          <w:trHeight w:val="552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16:45-19:00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Ανάπτυξη Φυσικής κατάστασης σε προγράμματα άσκησης και υγείας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522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Περιοριστικοί παράγοντες αθλητικής απόδοσης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561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ΜΕΘΟΔΟΙ ΕΡΕΥΝΑΣ ΚΑΙ ΣΤΑΤΙΣΤΙΚΗ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601</w:t>
            </w:r>
          </w:p>
        </w:tc>
        <w:tc>
          <w:tcPr>
            <w:tcW w:w="1892" w:type="dxa"/>
          </w:tcPr>
          <w:p w:rsid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ΒΙΟΚΙΝΗΤΙΚΗ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607</w:t>
            </w:r>
          </w:p>
        </w:tc>
      </w:tr>
      <w:tr w:rsidR="005004FD" w:rsidRPr="005004FD" w:rsidTr="005004FD">
        <w:trPr>
          <w:trHeight w:val="572"/>
          <w:jc w:val="center"/>
        </w:trPr>
        <w:tc>
          <w:tcPr>
            <w:tcW w:w="1273" w:type="dxa"/>
            <w:vAlign w:val="center"/>
          </w:tcPr>
          <w:p w:rsidR="005004FD" w:rsidRPr="00BB3935" w:rsidRDefault="005004FD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19:00-21:15</w:t>
            </w:r>
          </w:p>
        </w:tc>
        <w:tc>
          <w:tcPr>
            <w:tcW w:w="1829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Εργομετρική Αξιολόγηση της Ανθρώπινης απόδοσης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521</w:t>
            </w:r>
          </w:p>
        </w:tc>
        <w:tc>
          <w:tcPr>
            <w:tcW w:w="1985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Προσαρμογές του μυϊκού ιστού</w:t>
            </w:r>
          </w:p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198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5004FD" w:rsidRPr="00BB3935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5004FD" w:rsidRPr="005004FD" w:rsidRDefault="005004FD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5004FD" w:rsidRPr="005004FD" w:rsidRDefault="005004FD" w:rsidP="005004FD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56EBF" w:rsidRDefault="00156EBF" w:rsidP="00156EBF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lastRenderedPageBreak/>
        <w:t xml:space="preserve">ΚΥΡΙΑΚΗ </w:t>
      </w:r>
      <w:r w:rsidR="000C43F9">
        <w:rPr>
          <w:rFonts w:ascii="Calibri" w:eastAsia="Calibri" w:hAnsi="Calibri" w:cs="Times New Roman"/>
          <w:b/>
          <w:bCs/>
          <w:sz w:val="20"/>
          <w:szCs w:val="20"/>
        </w:rPr>
        <w:t>21 ΙΑΝΟΥΑΡΙΟΥ</w:t>
      </w:r>
    </w:p>
    <w:p w:rsidR="00156EBF" w:rsidRDefault="00156EBF" w:rsidP="00156EBF">
      <w:pPr>
        <w:spacing w:after="0" w:line="240" w:lineRule="auto"/>
        <w:ind w:left="1134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Style w:val="a4"/>
        <w:tblW w:w="14492" w:type="dxa"/>
        <w:jc w:val="center"/>
        <w:tblInd w:w="-318" w:type="dxa"/>
        <w:tblLook w:val="04A0"/>
      </w:tblPr>
      <w:tblGrid>
        <w:gridCol w:w="1273"/>
        <w:gridCol w:w="1829"/>
        <w:gridCol w:w="1985"/>
        <w:gridCol w:w="1984"/>
        <w:gridCol w:w="3544"/>
        <w:gridCol w:w="1985"/>
        <w:gridCol w:w="1892"/>
      </w:tblGrid>
      <w:tr w:rsidR="00156EBF" w:rsidRPr="005004FD" w:rsidTr="00867852">
        <w:trPr>
          <w:trHeight w:val="542"/>
          <w:jc w:val="center"/>
        </w:trPr>
        <w:tc>
          <w:tcPr>
            <w:tcW w:w="1273" w:type="dxa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ΠΙΝΑΚΑΣ 2</w:t>
            </w:r>
          </w:p>
        </w:tc>
        <w:tc>
          <w:tcPr>
            <w:tcW w:w="1829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ΑΙΘΟΥΣΑ 1 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Άσκηση και Υγεία</w:t>
            </w:r>
          </w:p>
        </w:tc>
        <w:tc>
          <w:tcPr>
            <w:tcW w:w="1985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2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Προπονητική Αθλημάτων</w:t>
            </w:r>
          </w:p>
        </w:tc>
        <w:tc>
          <w:tcPr>
            <w:tcW w:w="1984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ΝΗΣΙΔΑΣ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Σχολική Φυσική Αγωγή</w:t>
            </w:r>
          </w:p>
        </w:tc>
        <w:tc>
          <w:tcPr>
            <w:tcW w:w="3544" w:type="dxa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 ΦΥΣΙΚΟΘΕΡΑΠΕΙΑΣ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Κατεύθυνση: Προσαρμοσμένη / Ειδική Φυσική Αγωγή</w:t>
            </w:r>
          </w:p>
        </w:tc>
        <w:tc>
          <w:tcPr>
            <w:tcW w:w="1985" w:type="dxa"/>
          </w:tcPr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ΑΙΘΟΥΣΑ</w:t>
            </w:r>
          </w:p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ΣΥΝΕΔΡΙΑΣΕΩΝ</w:t>
            </w:r>
          </w:p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5004F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 ΕΤΟΣ</w:t>
            </w:r>
          </w:p>
        </w:tc>
        <w:tc>
          <w:tcPr>
            <w:tcW w:w="1892" w:type="dxa"/>
          </w:tcPr>
          <w:p w:rsidR="00156EBF" w:rsidRPr="005004FD" w:rsidRDefault="00156EBF" w:rsidP="00867852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ΑΜΦΙΘΕΑΤΡΟ</w:t>
            </w:r>
          </w:p>
        </w:tc>
      </w:tr>
      <w:tr w:rsidR="00156EBF" w:rsidRPr="005004FD" w:rsidTr="00867852">
        <w:trPr>
          <w:trHeight w:val="1229"/>
          <w:jc w:val="center"/>
        </w:trPr>
        <w:tc>
          <w:tcPr>
            <w:tcW w:w="1273" w:type="dxa"/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829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ΑΘΛΗΤΙΚΗ ΨΥΧΟΛΟΓΙΑ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606</w:t>
            </w:r>
          </w:p>
        </w:tc>
      </w:tr>
      <w:tr w:rsidR="00156EBF" w:rsidRPr="005004FD" w:rsidTr="00867852">
        <w:trPr>
          <w:trHeight w:val="566"/>
          <w:jc w:val="center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:00-13:15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ΑΘΛΗΤΙΑΤΡΙΚΗ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604</w:t>
            </w:r>
          </w:p>
        </w:tc>
      </w:tr>
      <w:tr w:rsidR="00156EBF" w:rsidRPr="005004FD" w:rsidTr="00156EBF">
        <w:trPr>
          <w:trHeight w:val="445"/>
          <w:jc w:val="center"/>
        </w:trPr>
        <w:tc>
          <w:tcPr>
            <w:tcW w:w="1273" w:type="dxa"/>
            <w:shd w:val="pct25" w:color="auto" w:fill="auto"/>
            <w:vAlign w:val="center"/>
          </w:tcPr>
          <w:p w:rsidR="00156EBF" w:rsidRPr="00BB3935" w:rsidRDefault="00156EBF" w:rsidP="00156EB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13:15-14: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219" w:type="dxa"/>
            <w:gridSpan w:val="6"/>
            <w:shd w:val="pct25" w:color="auto" w:fill="auto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ΔΙΑΛΕΙΜΜΑ</w:t>
            </w:r>
          </w:p>
        </w:tc>
      </w:tr>
      <w:tr w:rsidR="00156EBF" w:rsidRPr="005004FD" w:rsidTr="00867852">
        <w:trPr>
          <w:trHeight w:val="570"/>
          <w:jc w:val="center"/>
        </w:trPr>
        <w:tc>
          <w:tcPr>
            <w:tcW w:w="1273" w:type="dxa"/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14:30-16:45</w:t>
            </w:r>
          </w:p>
        </w:tc>
        <w:tc>
          <w:tcPr>
            <w:tcW w:w="1829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ΕΡΓΟΦΥΣΙΟΛΟΓΙΑ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603</w:t>
            </w:r>
          </w:p>
        </w:tc>
      </w:tr>
      <w:tr w:rsidR="00156EBF" w:rsidRPr="005004FD" w:rsidTr="00867852">
        <w:trPr>
          <w:trHeight w:val="552"/>
          <w:jc w:val="center"/>
        </w:trPr>
        <w:tc>
          <w:tcPr>
            <w:tcW w:w="1273" w:type="dxa"/>
            <w:vAlign w:val="center"/>
          </w:tcPr>
          <w:p w:rsidR="00156EBF" w:rsidRPr="00BB3935" w:rsidRDefault="00156EBF" w:rsidP="0086785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16:45-19:00</w:t>
            </w:r>
          </w:p>
        </w:tc>
        <w:tc>
          <w:tcPr>
            <w:tcW w:w="1829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156EBF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ΒΙΟΚΙΝΗΤΙΚΗ</w:t>
            </w:r>
          </w:p>
          <w:p w:rsidR="00156EBF" w:rsidRPr="00BB3935" w:rsidRDefault="00156EBF" w:rsidP="00867852">
            <w:pPr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BB3935">
              <w:rPr>
                <w:rFonts w:ascii="Calibri" w:eastAsia="Calibri" w:hAnsi="Calibri" w:cs="Times New Roman"/>
                <w:bCs/>
                <w:sz w:val="20"/>
                <w:szCs w:val="20"/>
              </w:rPr>
              <w:t>607</w:t>
            </w:r>
          </w:p>
        </w:tc>
      </w:tr>
    </w:tbl>
    <w:p w:rsidR="00BB3935" w:rsidRPr="005004FD" w:rsidRDefault="00BB3935" w:rsidP="00051982">
      <w:pPr>
        <w:spacing w:after="0" w:line="240" w:lineRule="auto"/>
        <w:ind w:left="1134"/>
        <w:rPr>
          <w:rFonts w:ascii="Calibri" w:eastAsia="Calibri" w:hAnsi="Calibri" w:cs="Times New Roman"/>
          <w:bCs/>
          <w:sz w:val="20"/>
          <w:szCs w:val="20"/>
        </w:rPr>
      </w:pPr>
    </w:p>
    <w:sectPr w:rsidR="00BB3935" w:rsidRPr="005004FD" w:rsidSect="005004FD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967F0"/>
    <w:rsid w:val="00051982"/>
    <w:rsid w:val="000C43F9"/>
    <w:rsid w:val="000F45EF"/>
    <w:rsid w:val="00156EBF"/>
    <w:rsid w:val="001967F0"/>
    <w:rsid w:val="001E0A58"/>
    <w:rsid w:val="004E4FB0"/>
    <w:rsid w:val="005004FD"/>
    <w:rsid w:val="00BB3935"/>
    <w:rsid w:val="00C84259"/>
    <w:rsid w:val="00D01799"/>
    <w:rsid w:val="00D070E0"/>
    <w:rsid w:val="00DD45A3"/>
    <w:rsid w:val="00E4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7F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9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7F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19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eleanna manousaridou</cp:lastModifiedBy>
  <cp:revision>2</cp:revision>
  <dcterms:created xsi:type="dcterms:W3CDTF">2017-12-29T11:55:00Z</dcterms:created>
  <dcterms:modified xsi:type="dcterms:W3CDTF">2017-12-29T11:55:00Z</dcterms:modified>
</cp:coreProperties>
</file>