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9"/>
        <w:tblW w:w="12036" w:type="dxa"/>
        <w:tblLook w:val="01E0" w:firstRow="1" w:lastRow="1" w:firstColumn="1" w:lastColumn="1" w:noHBand="0" w:noVBand="0"/>
      </w:tblPr>
      <w:tblGrid>
        <w:gridCol w:w="2630"/>
        <w:gridCol w:w="9406"/>
      </w:tblGrid>
      <w:tr w:rsidR="00660BE7" w:rsidRPr="004B5944" w:rsidTr="00660BE7">
        <w:trPr>
          <w:trHeight w:val="2016"/>
        </w:trPr>
        <w:tc>
          <w:tcPr>
            <w:tcW w:w="2630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FD22C2D" wp14:editId="6CF5A737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City">
                <w:r w:rsidRPr="00660BE7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w w:val="115"/>
                    <w:sz w:val="20"/>
                    <w:szCs w:val="20"/>
                    <w:lang w:val="en-US" w:eastAsia="el-GR"/>
                  </w:rPr>
                  <w:t>THESSALONIKI</w:t>
                </w:r>
              </w:smartTag>
            </w:smartTag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6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CE656" wp14:editId="1ABD46B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τ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μημα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ε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πιστημησ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φ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υσικησ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γωγησ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θλητισμου</w:t>
            </w:r>
            <w:proofErr w:type="spellEnd"/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Μεταπτυχιακό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Πρόγραμμα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Σπουδών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d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epartment of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p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hysical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e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ducation &amp;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ports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>cience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  <w:t>Inter  University  Graduate Program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54006 </w:t>
            </w:r>
            <w:smartTag w:uri="urn:schemas-microsoft-com:office:smarttags" w:element="City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THESSALONIKI</w:t>
              </w:r>
            </w:smartTag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, </w:t>
            </w:r>
            <w:smartTag w:uri="urn:schemas-microsoft-com:office:smarttags" w:element="place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HELLAS</w:t>
              </w:r>
            </w:smartTag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pacing w:val="1"/>
                <w:sz w:val="19"/>
                <w:szCs w:val="19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F7DCD" wp14:editId="069A03B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: 2310991602 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</w:t>
            </w:r>
            <w:r w:rsidR="004B5944">
              <w:fldChar w:fldCharType="begin"/>
            </w:r>
            <w:r w:rsidR="004B5944" w:rsidRPr="004B5944">
              <w:rPr>
                <w:lang w:val="en-US"/>
              </w:rPr>
              <w:instrText xml:space="preserve"> HYPERLINK "mailto:grad@phed.auth.gr" </w:instrText>
            </w:r>
            <w:r w:rsidR="004B5944">
              <w:fldChar w:fldCharType="separate"/>
            </w:r>
            <w:r w:rsidR="005C4F2A" w:rsidRPr="00EB086B">
              <w:rPr>
                <w:rStyle w:val="-"/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grad@phed.auth.gr</w:t>
            </w:r>
            <w:r w:rsidR="004B5944">
              <w:rPr>
                <w:rStyle w:val="-"/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fldChar w:fldCharType="end"/>
            </w:r>
          </w:p>
        </w:tc>
      </w:tr>
    </w:tbl>
    <w:p w:rsidR="00660BE7" w:rsidRPr="00B81790" w:rsidRDefault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B81790" w:rsidRDefault="00660BE7" w:rsidP="00660BE7">
      <w:pPr>
        <w:rPr>
          <w:lang w:val="en-US"/>
        </w:rPr>
      </w:pPr>
    </w:p>
    <w:p w:rsidR="00660BE7" w:rsidRDefault="00660BE7" w:rsidP="00660BE7">
      <w:pPr>
        <w:jc w:val="center"/>
      </w:pP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ΗΜΕΡΟΛΟΓΙΟ &amp; ΩΡΟΛΟΓΙΟ ΠΡΟΓΡΑΜΜΑ </w:t>
      </w:r>
      <w:r w:rsidRPr="00835D02">
        <w:rPr>
          <w:rFonts w:ascii="Calibri" w:eastAsia="SimSun" w:hAnsi="Calibri" w:cs="Tahoma"/>
          <w:b/>
          <w:sz w:val="28"/>
          <w:u w:val="single"/>
          <w:lang w:eastAsia="zh-CN"/>
        </w:rPr>
        <w:t>ΜΑΘΗΜΑΤΩΝ</w:t>
      </w: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>
        <w:rPr>
          <w:rFonts w:ascii="Calibri" w:eastAsia="SimSun" w:hAnsi="Calibri"/>
          <w:b/>
          <w:sz w:val="28"/>
          <w:u w:val="single"/>
          <w:lang w:eastAsia="zh-CN"/>
        </w:rPr>
        <w:t xml:space="preserve">ΧΕΙΜΕΡΙΝΟΥ </w:t>
      </w:r>
      <w:r w:rsidRPr="00835D02">
        <w:rPr>
          <w:rFonts w:ascii="Calibri" w:eastAsia="SimSun" w:hAnsi="Calibri" w:cs="Tahoma"/>
          <w:b/>
          <w:bCs/>
          <w:sz w:val="28"/>
          <w:u w:val="single"/>
          <w:lang w:eastAsia="zh-CN"/>
        </w:rPr>
        <w:t xml:space="preserve">ΕΞΑΜΗΝΟΥ </w:t>
      </w:r>
      <w:r w:rsidR="0097618D">
        <w:rPr>
          <w:rFonts w:ascii="Calibri" w:eastAsia="SimSun" w:hAnsi="Calibri" w:cs="Tahoma"/>
          <w:b/>
          <w:sz w:val="28"/>
          <w:u w:val="single"/>
          <w:lang w:eastAsia="zh-CN"/>
        </w:rPr>
        <w:t>2017-2018</w:t>
      </w:r>
    </w:p>
    <w:tbl>
      <w:tblPr>
        <w:tblW w:w="13191" w:type="dxa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5"/>
        <w:gridCol w:w="2976"/>
        <w:gridCol w:w="5670"/>
        <w:gridCol w:w="3119"/>
      </w:tblGrid>
      <w:tr w:rsidR="00331923" w:rsidRPr="006D1E2C" w:rsidTr="00A33CE9">
        <w:trPr>
          <w:trHeight w:val="510"/>
          <w:jc w:val="center"/>
        </w:trPr>
        <w:tc>
          <w:tcPr>
            <w:tcW w:w="551" w:type="dxa"/>
          </w:tcPr>
          <w:p w:rsidR="00331923" w:rsidRPr="006D1E2C" w:rsidRDefault="00331923" w:rsidP="00291D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875" w:type="dxa"/>
          </w:tcPr>
          <w:p w:rsidR="00331923" w:rsidRPr="006D1E2C" w:rsidRDefault="00331923" w:rsidP="00291D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976" w:type="dxa"/>
          </w:tcPr>
          <w:p w:rsidR="00331923" w:rsidRPr="006D1E2C" w:rsidRDefault="00331923" w:rsidP="0029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5670" w:type="dxa"/>
            <w:shd w:val="clear" w:color="auto" w:fill="auto"/>
          </w:tcPr>
          <w:p w:rsidR="00331923" w:rsidRPr="006D1E2C" w:rsidRDefault="00331923" w:rsidP="0029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ΜΑΘΗΜΑΤΑ ΚΟΡΜΟΥ</w:t>
            </w:r>
          </w:p>
        </w:tc>
        <w:tc>
          <w:tcPr>
            <w:tcW w:w="3119" w:type="dxa"/>
          </w:tcPr>
          <w:p w:rsidR="00331923" w:rsidRPr="006D1E2C" w:rsidRDefault="00331923" w:rsidP="00291D7E">
            <w:pPr>
              <w:pStyle w:val="a4"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D18E5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1F25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875" w:type="dxa"/>
          </w:tcPr>
          <w:p w:rsidR="0097618D" w:rsidRPr="006D1E2C" w:rsidRDefault="0097618D" w:rsidP="001F25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604</w:t>
            </w:r>
          </w:p>
        </w:tc>
        <w:tc>
          <w:tcPr>
            <w:tcW w:w="2976" w:type="dxa"/>
          </w:tcPr>
          <w:p w:rsidR="0097618D" w:rsidRPr="006D1E2C" w:rsidRDefault="0097618D" w:rsidP="001F25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ΔΕΥΤΕΡΑ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FD0F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Αθλητιατρική</w:t>
            </w:r>
          </w:p>
        </w:tc>
        <w:tc>
          <w:tcPr>
            <w:tcW w:w="3119" w:type="dxa"/>
          </w:tcPr>
          <w:p w:rsidR="0097618D" w:rsidRPr="006D1E2C" w:rsidRDefault="0097618D" w:rsidP="00FD0F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Δεληγιάννης Αστέριος</w:t>
            </w:r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3A3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875" w:type="dxa"/>
          </w:tcPr>
          <w:p w:rsidR="0097618D" w:rsidRPr="006D1E2C" w:rsidRDefault="0097618D" w:rsidP="003A3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602</w:t>
            </w:r>
          </w:p>
        </w:tc>
        <w:tc>
          <w:tcPr>
            <w:tcW w:w="2976" w:type="dxa"/>
          </w:tcPr>
          <w:p w:rsidR="0097618D" w:rsidRPr="006D1E2C" w:rsidRDefault="0097618D" w:rsidP="003A3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ΤΡΙΤΗ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3A3E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Κινητική Μάθηση</w:t>
            </w:r>
          </w:p>
        </w:tc>
        <w:tc>
          <w:tcPr>
            <w:tcW w:w="3119" w:type="dxa"/>
          </w:tcPr>
          <w:p w:rsidR="0097618D" w:rsidRPr="006D1E2C" w:rsidRDefault="0097618D" w:rsidP="003A3E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Τζέτζης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  <w:p w:rsidR="0097618D" w:rsidRPr="006D1E2C" w:rsidRDefault="0097618D" w:rsidP="003A3ED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DC49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875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</w:t>
            </w:r>
            <w:r>
              <w:rPr>
                <w:rFonts w:ascii="Arial" w:eastAsia="Times New Roman" w:hAnsi="Arial" w:cs="Arial"/>
                <w:lang w:eastAsia="el-GR"/>
              </w:rPr>
              <w:t>8</w:t>
            </w:r>
          </w:p>
        </w:tc>
        <w:tc>
          <w:tcPr>
            <w:tcW w:w="2976" w:type="dxa"/>
          </w:tcPr>
          <w:p w:rsidR="0097618D" w:rsidRPr="006D1E2C" w:rsidRDefault="0097618D" w:rsidP="00DC49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ΤΡΙΤΗ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0D61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Προπονητική</w:t>
            </w:r>
          </w:p>
        </w:tc>
        <w:tc>
          <w:tcPr>
            <w:tcW w:w="3119" w:type="dxa"/>
          </w:tcPr>
          <w:p w:rsidR="0097618D" w:rsidRPr="006D1E2C" w:rsidRDefault="0097618D" w:rsidP="000D61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_GoBack"/>
            <w:bookmarkEnd w:id="0"/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676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875" w:type="dxa"/>
          </w:tcPr>
          <w:p w:rsidR="0097618D" w:rsidRPr="006D1E2C" w:rsidRDefault="0097618D" w:rsidP="00676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606</w:t>
            </w:r>
          </w:p>
        </w:tc>
        <w:tc>
          <w:tcPr>
            <w:tcW w:w="2976" w:type="dxa"/>
          </w:tcPr>
          <w:p w:rsidR="0097618D" w:rsidRPr="006D1E2C" w:rsidRDefault="0097618D" w:rsidP="00676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ΤΕΤΑΡΤΗ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A91B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Αθλητική Ψυχολογία</w:t>
            </w:r>
          </w:p>
        </w:tc>
        <w:tc>
          <w:tcPr>
            <w:tcW w:w="3119" w:type="dxa"/>
          </w:tcPr>
          <w:p w:rsidR="0097618D" w:rsidRPr="006D1E2C" w:rsidRDefault="0097618D" w:rsidP="00A91B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Τσορμπατζούδης Χαράλαμπος</w:t>
            </w:r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8E03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875" w:type="dxa"/>
          </w:tcPr>
          <w:p w:rsidR="0097618D" w:rsidRPr="006D1E2C" w:rsidRDefault="0097618D" w:rsidP="008E03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608</w:t>
            </w:r>
          </w:p>
        </w:tc>
        <w:tc>
          <w:tcPr>
            <w:tcW w:w="2976" w:type="dxa"/>
          </w:tcPr>
          <w:p w:rsidR="0097618D" w:rsidRPr="006D1E2C" w:rsidRDefault="0097618D" w:rsidP="008E03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ΠΕΜΠΤΗ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Βιοκινητική</w:t>
            </w:r>
            <w:proofErr w:type="spellEnd"/>
          </w:p>
        </w:tc>
        <w:tc>
          <w:tcPr>
            <w:tcW w:w="3119" w:type="dxa"/>
          </w:tcPr>
          <w:p w:rsidR="0097618D" w:rsidRPr="006D1E2C" w:rsidRDefault="0097618D" w:rsidP="008E03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97618D">
              <w:rPr>
                <w:rFonts w:ascii="Arial" w:eastAsia="Times New Roman" w:hAnsi="Arial" w:cs="Arial"/>
                <w:lang w:eastAsia="el-GR"/>
              </w:rPr>
              <w:t>Κόλλιας</w:t>
            </w:r>
            <w:proofErr w:type="spellEnd"/>
            <w:r w:rsidRPr="0097618D">
              <w:rPr>
                <w:rFonts w:ascii="Arial" w:eastAsia="Times New Roman" w:hAnsi="Arial" w:cs="Arial"/>
                <w:lang w:eastAsia="el-GR"/>
              </w:rPr>
              <w:t xml:space="preserve"> Ηρακλής</w:t>
            </w:r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291D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  <w:r w:rsidRPr="006D1E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</w:tcPr>
          <w:p w:rsidR="0097618D" w:rsidRPr="006D1E2C" w:rsidRDefault="0097618D" w:rsidP="00291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603</w:t>
            </w:r>
          </w:p>
        </w:tc>
        <w:tc>
          <w:tcPr>
            <w:tcW w:w="2976" w:type="dxa"/>
          </w:tcPr>
          <w:p w:rsidR="0097618D" w:rsidRPr="006D1E2C" w:rsidRDefault="0097618D" w:rsidP="00291D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ΠΕΜΠΤΗ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291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hAnsi="Arial" w:cs="Arial"/>
              </w:rPr>
              <w:t>Εργοφυσιολογία</w:t>
            </w:r>
            <w:proofErr w:type="spellEnd"/>
          </w:p>
        </w:tc>
        <w:tc>
          <w:tcPr>
            <w:tcW w:w="3119" w:type="dxa"/>
          </w:tcPr>
          <w:p w:rsidR="0097618D" w:rsidRPr="006D1E2C" w:rsidRDefault="0097618D" w:rsidP="00291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Βράμπας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Ιωάννης</w:t>
            </w:r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CA62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875" w:type="dxa"/>
          </w:tcPr>
          <w:p w:rsidR="0097618D" w:rsidRPr="006D1E2C" w:rsidRDefault="0097618D" w:rsidP="00CA62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605</w:t>
            </w:r>
          </w:p>
        </w:tc>
        <w:tc>
          <w:tcPr>
            <w:tcW w:w="2976" w:type="dxa"/>
          </w:tcPr>
          <w:p w:rsidR="0097618D" w:rsidRPr="006D1E2C" w:rsidRDefault="0097618D" w:rsidP="00CA62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CA62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Θέματα Προσαρμοσμένης / Ειδικής Φυσικής Αγωγής</w:t>
            </w:r>
          </w:p>
        </w:tc>
        <w:tc>
          <w:tcPr>
            <w:tcW w:w="3119" w:type="dxa"/>
          </w:tcPr>
          <w:p w:rsidR="0097618D" w:rsidRPr="006D1E2C" w:rsidRDefault="0097618D" w:rsidP="00CA62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Ευαγγελινού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Χριστίνα</w:t>
            </w:r>
          </w:p>
          <w:p w:rsidR="0097618D" w:rsidRPr="006D1E2C" w:rsidRDefault="0097618D" w:rsidP="00CA62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7618D" w:rsidRPr="006D1E2C" w:rsidTr="00A33CE9">
        <w:trPr>
          <w:trHeight w:val="510"/>
          <w:jc w:val="center"/>
        </w:trPr>
        <w:tc>
          <w:tcPr>
            <w:tcW w:w="551" w:type="dxa"/>
          </w:tcPr>
          <w:p w:rsidR="0097618D" w:rsidRPr="006D1E2C" w:rsidRDefault="0097618D" w:rsidP="009047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875" w:type="dxa"/>
          </w:tcPr>
          <w:p w:rsidR="0097618D" w:rsidRPr="006D1E2C" w:rsidRDefault="0097618D" w:rsidP="009047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601</w:t>
            </w:r>
          </w:p>
        </w:tc>
        <w:tc>
          <w:tcPr>
            <w:tcW w:w="2976" w:type="dxa"/>
          </w:tcPr>
          <w:p w:rsidR="0097618D" w:rsidRPr="00971177" w:rsidRDefault="0097618D" w:rsidP="009047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ΠΑΡΑΣΚΕΥΗ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047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Μέθοδοι Έρευνας και Στατιστική</w:t>
            </w:r>
          </w:p>
        </w:tc>
        <w:tc>
          <w:tcPr>
            <w:tcW w:w="3119" w:type="dxa"/>
          </w:tcPr>
          <w:p w:rsidR="0097618D" w:rsidRPr="006D1E2C" w:rsidRDefault="0097618D" w:rsidP="009047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Βλαχόπουλος Συμεών</w:t>
            </w:r>
          </w:p>
        </w:tc>
      </w:tr>
    </w:tbl>
    <w:p w:rsidR="00660BE7" w:rsidRPr="00660BE7" w:rsidRDefault="00660BE7" w:rsidP="00660BE7"/>
    <w:tbl>
      <w:tblPr>
        <w:tblpPr w:leftFromText="180" w:rightFromText="180" w:vertAnchor="text" w:horzAnchor="margin" w:tblpXSpec="center" w:tblpY="-55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5670"/>
        <w:gridCol w:w="3260"/>
      </w:tblGrid>
      <w:tr w:rsidR="00331923" w:rsidRPr="006D1E2C" w:rsidTr="00A33CE9">
        <w:trPr>
          <w:trHeight w:val="507"/>
        </w:trPr>
        <w:tc>
          <w:tcPr>
            <w:tcW w:w="534" w:type="dxa"/>
          </w:tcPr>
          <w:p w:rsidR="00331923" w:rsidRPr="006D1E2C" w:rsidRDefault="00331923" w:rsidP="00660B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lastRenderedPageBreak/>
              <w:t>ΕΞ</w:t>
            </w:r>
          </w:p>
        </w:tc>
        <w:tc>
          <w:tcPr>
            <w:tcW w:w="850" w:type="dxa"/>
          </w:tcPr>
          <w:p w:rsidR="00331923" w:rsidRPr="006D1E2C" w:rsidRDefault="00331923" w:rsidP="00660B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977" w:type="dxa"/>
          </w:tcPr>
          <w:p w:rsidR="00331923" w:rsidRPr="006D1E2C" w:rsidRDefault="00331923" w:rsidP="00660B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5670" w:type="dxa"/>
            <w:shd w:val="clear" w:color="auto" w:fill="auto"/>
          </w:tcPr>
          <w:p w:rsidR="00331923" w:rsidRPr="006D1E2C" w:rsidRDefault="00331923" w:rsidP="00660B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ΚΑΤΕΥΘΥΝΣΗ ΑΣΚΗΣΗ ΚΑΙ ΥΓΕΙΑ</w:t>
            </w:r>
          </w:p>
        </w:tc>
        <w:tc>
          <w:tcPr>
            <w:tcW w:w="3260" w:type="dxa"/>
          </w:tcPr>
          <w:p w:rsidR="00331923" w:rsidRPr="006D1E2C" w:rsidRDefault="00331923" w:rsidP="00660B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D18E5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518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ΔΕΥΤΕΡΑ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Άσκηση και περιβάλλον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Χριστούλας Κοσμάς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6D1E2C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val="en-US" w:eastAsia="el-GR"/>
              </w:rPr>
              <w:t>517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ΔΕΥΤΕΡΑ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Αξιολόγηση κινητικών δεξιοτήτων - ικανοτήτων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Χατζητάκη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Βασιλεία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521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ΤΡΙΤΗ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Εργομετρική Αξιολόγηση της Ανθρώπινης απόδοσης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Ζαφειρίδης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Ανδρέας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519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ΠΕΜΠΤΗ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Εργονομία της επιβάρυνσης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Μαυρομμάτης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522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ΠΑΡΑΣΚΕΥΗ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Ανάπτυξη Φυσικής κατάστασης σε προγράμματα άσκησης και υγείας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Δίπλα Κωνσταντίνα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ΚΑΤΕΥΘΥΝΣΗ ΠΡΟΠΟΝΗΤΙΚΗ ΑΘΛΗΜΑΤΩΝ</w:t>
            </w:r>
          </w:p>
        </w:tc>
        <w:tc>
          <w:tcPr>
            <w:tcW w:w="3260" w:type="dxa"/>
          </w:tcPr>
          <w:p w:rsidR="0097618D" w:rsidRPr="003442DD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3442DD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562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ΔΕΥΤΕΡΑ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Προσαρμογές του μυϊκού ιστού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Κυπάρος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Αντώνιος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560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ΤΕΤΑΡΤΗ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Ψυχολογική Προπόνηση στον Αθλητισμό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Γρούιος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557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ΤΕΤΑΡΤΗ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Εργογόνα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Βοηθήματα – Ειδικά Θέματα Διατροφής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ΝικολαΪδης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Μιχαήλ</w:t>
            </w:r>
          </w:p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561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ΠΕΜΠΤΗ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Περιοριστικοί παράγοντες αθλητικής απόδοσης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Βράμπας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Ιωάννης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559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58714C">
              <w:rPr>
                <w:rFonts w:ascii="Arial" w:eastAsia="Times New Roman" w:hAnsi="Arial" w:cs="Arial"/>
                <w:lang w:eastAsia="el-GR"/>
              </w:rPr>
              <w:t>ΠΑΡΑΣΚΕΥΗ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Εργαστηριακή Αξιολόγηση Αθλητών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 xml:space="preserve">Μεταξάς Θωμάς </w:t>
            </w:r>
          </w:p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ΚΑΤΕΥΘΥΝΣΗ ΣΧΟΛΙΚΗ ΦΥΣΙΚΗ ΑΓΩΓΗ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D18E5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535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58714C">
              <w:rPr>
                <w:rFonts w:ascii="Arial" w:eastAsia="Times New Roman" w:hAnsi="Arial" w:cs="Arial"/>
                <w:lang w:eastAsia="el-GR"/>
              </w:rPr>
              <w:t>ΔΕΥΤΕΡΑ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Διδακτική της Φυσικής Αγωγής στην προσχολική Ηλικία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Χατζόπουλος Δημήτριος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</w:t>
            </w:r>
            <w:r w:rsidRPr="0097618D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539</w:t>
            </w:r>
          </w:p>
        </w:tc>
        <w:tc>
          <w:tcPr>
            <w:tcW w:w="2977" w:type="dxa"/>
          </w:tcPr>
          <w:p w:rsidR="0097618D" w:rsidRPr="0058714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ΔΕΥΤΕΡΑ 17.30-20.00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Ειδικά θέματα Ιστορίας και Φιλοσοφίας στη Φυσική Αγωγή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Αναστασίου Αθανάσιος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537</w:t>
            </w:r>
          </w:p>
        </w:tc>
        <w:tc>
          <w:tcPr>
            <w:tcW w:w="2977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ΤΡΙΤΗ 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Διδακτική της Φυσικής Αγωγής στην Β/</w:t>
            </w: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θμια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Εκπαίδευση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Μπαρκούκης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</w:tr>
      <w:tr w:rsidR="0097618D" w:rsidRPr="006D1E2C" w:rsidTr="00A33CE9">
        <w:trPr>
          <w:trHeight w:val="507"/>
        </w:trPr>
        <w:tc>
          <w:tcPr>
            <w:tcW w:w="534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540</w:t>
            </w:r>
          </w:p>
        </w:tc>
        <w:tc>
          <w:tcPr>
            <w:tcW w:w="2977" w:type="dxa"/>
          </w:tcPr>
          <w:p w:rsidR="0097618D" w:rsidRPr="006D1E2C" w:rsidRDefault="00A33CE9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ΠΕΜΠΤΗ</w:t>
            </w:r>
            <w:r w:rsidR="0097618D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5670" w:type="dxa"/>
            <w:shd w:val="clear" w:color="auto" w:fill="auto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Ψυχολογία Εκπαιδευτικού</w:t>
            </w:r>
          </w:p>
        </w:tc>
        <w:tc>
          <w:tcPr>
            <w:tcW w:w="3260" w:type="dxa"/>
          </w:tcPr>
          <w:p w:rsidR="0097618D" w:rsidRPr="006D1E2C" w:rsidRDefault="0097618D" w:rsidP="009761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Τσορμπατζούδης Χαράλαμπος</w:t>
            </w:r>
          </w:p>
        </w:tc>
      </w:tr>
      <w:tr w:rsidR="00A33CE9" w:rsidRPr="006D1E2C" w:rsidTr="00A33CE9">
        <w:trPr>
          <w:trHeight w:val="507"/>
        </w:trPr>
        <w:tc>
          <w:tcPr>
            <w:tcW w:w="534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lastRenderedPageBreak/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541</w:t>
            </w:r>
          </w:p>
        </w:tc>
        <w:tc>
          <w:tcPr>
            <w:tcW w:w="2977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ΠΑΡΑΣΚΕΥΗ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5670" w:type="dxa"/>
            <w:shd w:val="clear" w:color="auto" w:fill="auto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Παιδαγωγική της Σχολικής Φυσικής Αγωγής</w:t>
            </w:r>
          </w:p>
        </w:tc>
        <w:tc>
          <w:tcPr>
            <w:tcW w:w="326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Μουρατίδου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Κατερίνα</w:t>
            </w:r>
          </w:p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33CE9" w:rsidRPr="006D1E2C" w:rsidTr="00A33CE9">
        <w:trPr>
          <w:trHeight w:val="507"/>
        </w:trPr>
        <w:tc>
          <w:tcPr>
            <w:tcW w:w="534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85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977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5670" w:type="dxa"/>
            <w:shd w:val="clear" w:color="auto" w:fill="auto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ΚΑΤΕΥΘΥΝΣΗ ΠΡΟΣΑΡΜΟΣΜΕΝΗ / ΕΙΔΙΚΗ ΦΥΣΙΚΗ ΑΓΩΓΗ</w:t>
            </w:r>
          </w:p>
        </w:tc>
        <w:tc>
          <w:tcPr>
            <w:tcW w:w="326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D18E5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A33CE9" w:rsidRPr="006D1E2C" w:rsidTr="00A33CE9">
        <w:trPr>
          <w:trHeight w:val="507"/>
        </w:trPr>
        <w:tc>
          <w:tcPr>
            <w:tcW w:w="534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580</w:t>
            </w:r>
          </w:p>
        </w:tc>
        <w:tc>
          <w:tcPr>
            <w:tcW w:w="2977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ΤΡΙΤΗ 15.00-17.30</w:t>
            </w:r>
          </w:p>
        </w:tc>
        <w:tc>
          <w:tcPr>
            <w:tcW w:w="5670" w:type="dxa"/>
            <w:shd w:val="clear" w:color="auto" w:fill="auto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Φυσική Δραστηριότητα και Ψυχική Υγεία Ατόμων με Αναπηρία ή με Ειδικές εκπαιδευτικές Ανάγκες</w:t>
            </w:r>
          </w:p>
        </w:tc>
        <w:tc>
          <w:tcPr>
            <w:tcW w:w="326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Φωτιάδου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Ελένη</w:t>
            </w:r>
          </w:p>
        </w:tc>
      </w:tr>
      <w:tr w:rsidR="00A33CE9" w:rsidRPr="006D1E2C" w:rsidTr="00A33CE9">
        <w:trPr>
          <w:trHeight w:val="507"/>
        </w:trPr>
        <w:tc>
          <w:tcPr>
            <w:tcW w:w="534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581</w:t>
            </w:r>
          </w:p>
        </w:tc>
        <w:tc>
          <w:tcPr>
            <w:tcW w:w="2977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ΤΡΙΤΗ 17.30-20.00 </w:t>
            </w:r>
          </w:p>
        </w:tc>
        <w:tc>
          <w:tcPr>
            <w:tcW w:w="5670" w:type="dxa"/>
            <w:shd w:val="clear" w:color="auto" w:fill="auto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Προγράμματα άσκησης σε μαθητές με αισθητηριακές διαταραχές και πολλαπλές αναπηρίες</w:t>
            </w:r>
          </w:p>
        </w:tc>
        <w:tc>
          <w:tcPr>
            <w:tcW w:w="326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Φωτιάδου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Ελένη</w:t>
            </w:r>
          </w:p>
        </w:tc>
      </w:tr>
      <w:tr w:rsidR="00A33CE9" w:rsidRPr="006D1E2C" w:rsidTr="00A33CE9">
        <w:trPr>
          <w:trHeight w:val="507"/>
        </w:trPr>
        <w:tc>
          <w:tcPr>
            <w:tcW w:w="534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578</w:t>
            </w:r>
          </w:p>
        </w:tc>
        <w:tc>
          <w:tcPr>
            <w:tcW w:w="2977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ΤΕΤΑΡΤΗ 15.00-17.30</w:t>
            </w:r>
          </w:p>
        </w:tc>
        <w:tc>
          <w:tcPr>
            <w:tcW w:w="5670" w:type="dxa"/>
            <w:shd w:val="clear" w:color="auto" w:fill="auto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Αθλητισμός Υψηλών επιδόσεων για άτομα με αναπηρία ή με ειδικές εκπαιδευτικές ανάγκες</w:t>
            </w:r>
          </w:p>
        </w:tc>
        <w:tc>
          <w:tcPr>
            <w:tcW w:w="326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Ευαγγελινού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Χριστίνα</w:t>
            </w:r>
          </w:p>
        </w:tc>
      </w:tr>
      <w:tr w:rsidR="00A33CE9" w:rsidRPr="00C617EF" w:rsidTr="00A33CE9">
        <w:trPr>
          <w:trHeight w:val="507"/>
        </w:trPr>
        <w:tc>
          <w:tcPr>
            <w:tcW w:w="534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  <w:r w:rsidRPr="006D1E2C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  <w:tc>
          <w:tcPr>
            <w:tcW w:w="85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576</w:t>
            </w:r>
          </w:p>
        </w:tc>
        <w:tc>
          <w:tcPr>
            <w:tcW w:w="2977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ΠΑΡΑΣΚΕΥΗ 17.30-20.00</w:t>
            </w:r>
          </w:p>
        </w:tc>
        <w:tc>
          <w:tcPr>
            <w:tcW w:w="5670" w:type="dxa"/>
            <w:shd w:val="clear" w:color="auto" w:fill="auto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Ανάπτυξη προγραμμάτων συνεκπαίδευσης στο μάθημα της φυσικής αγωγής</w:t>
            </w:r>
          </w:p>
        </w:tc>
        <w:tc>
          <w:tcPr>
            <w:tcW w:w="3260" w:type="dxa"/>
          </w:tcPr>
          <w:p w:rsidR="00A33CE9" w:rsidRPr="006D1E2C" w:rsidRDefault="00A33CE9" w:rsidP="00A33C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Ευαγγελινού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Χριστίνα</w:t>
            </w:r>
          </w:p>
        </w:tc>
      </w:tr>
    </w:tbl>
    <w:p w:rsidR="00A33CE9" w:rsidRDefault="00A33CE9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EC2AAF" w:rsidRPr="00660BE7" w:rsidRDefault="00660BE7" w:rsidP="00A33CE9">
      <w:pPr>
        <w:spacing w:after="0" w:line="259" w:lineRule="auto"/>
        <w:ind w:left="567"/>
        <w:rPr>
          <w:rFonts w:ascii="Calibri" w:eastAsia="Calibri" w:hAnsi="Calibri" w:cs="Times New Roman"/>
          <w:bCs/>
          <w:sz w:val="28"/>
        </w:rPr>
      </w:pPr>
      <w:r w:rsidRPr="00660BE7">
        <w:rPr>
          <w:rFonts w:ascii="Calibri" w:eastAsia="Calibri" w:hAnsi="Calibri" w:cs="Times New Roman"/>
          <w:sz w:val="28"/>
        </w:rPr>
        <w:t xml:space="preserve">Χρονοδιάγραμμα Προγράμματος Διδασκαλίας Μαθημάτων </w:t>
      </w:r>
      <w:r>
        <w:rPr>
          <w:rFonts w:ascii="Calibri" w:eastAsia="Calibri" w:hAnsi="Calibri" w:cs="Times New Roman"/>
          <w:sz w:val="28"/>
        </w:rPr>
        <w:t>Κορμού</w:t>
      </w:r>
      <w:r w:rsidRPr="00660BE7">
        <w:rPr>
          <w:rFonts w:ascii="Calibri" w:eastAsia="Calibri" w:hAnsi="Calibri" w:cs="Times New Roman"/>
          <w:sz w:val="28"/>
        </w:rPr>
        <w:t xml:space="preserve"> (</w:t>
      </w:r>
      <w:r>
        <w:rPr>
          <w:rFonts w:ascii="Calibri" w:eastAsia="Calibri" w:hAnsi="Calibri" w:cs="Times New Roman"/>
          <w:sz w:val="28"/>
        </w:rPr>
        <w:t>Α</w:t>
      </w:r>
      <w:r w:rsidRPr="00660BE7">
        <w:rPr>
          <w:rFonts w:ascii="Calibri" w:eastAsia="Calibri" w:hAnsi="Calibri" w:cs="Times New Roman"/>
          <w:sz w:val="28"/>
        </w:rPr>
        <w:t xml:space="preserve">’) Εξαμήνου του </w:t>
      </w:r>
      <w:r>
        <w:rPr>
          <w:rFonts w:ascii="Calibri" w:eastAsia="Calibri" w:hAnsi="Calibri" w:cs="Times New Roman"/>
          <w:bCs/>
          <w:sz w:val="28"/>
        </w:rPr>
        <w:t>1</w:t>
      </w:r>
      <w:r w:rsidRPr="00660BE7">
        <w:rPr>
          <w:rFonts w:ascii="Calibri" w:eastAsia="Calibri" w:hAnsi="Calibri" w:cs="Times New Roman"/>
          <w:bCs/>
          <w:sz w:val="28"/>
          <w:vertAlign w:val="superscript"/>
        </w:rPr>
        <w:t>ου</w:t>
      </w:r>
      <w:r w:rsidRPr="00660BE7">
        <w:rPr>
          <w:rFonts w:ascii="Calibri" w:eastAsia="Calibri" w:hAnsi="Calibri" w:cs="Times New Roman"/>
          <w:bCs/>
          <w:sz w:val="28"/>
        </w:rPr>
        <w:t xml:space="preserve">  έτους σπουδών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8330"/>
      </w:tblGrid>
      <w:tr w:rsidR="0097618D" w:rsidRPr="0097618D" w:rsidTr="00A33CE9">
        <w:trPr>
          <w:trHeight w:val="314"/>
        </w:trPr>
        <w:tc>
          <w:tcPr>
            <w:tcW w:w="14000" w:type="dxa"/>
            <w:gridSpan w:val="2"/>
            <w:shd w:val="clear" w:color="auto" w:fill="D9D9D9"/>
          </w:tcPr>
          <w:p w:rsidR="0097618D" w:rsidRPr="0097618D" w:rsidRDefault="0097618D" w:rsidP="0097618D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/>
                <w:bCs/>
                <w:sz w:val="24"/>
              </w:rPr>
              <w:t>ΠΙΝΑΚΑΣ 1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3-4, ή 4-5 Νοεμβρίου 2017 (Παρ-Σαβ, ή Σαβ-Κυρ)  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(1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-2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διάλεξη): </w:t>
            </w:r>
            <w:r w:rsidRPr="0097618D">
              <w:rPr>
                <w:rFonts w:ascii="Calibri" w:eastAsia="Calibri" w:hAnsi="Calibri" w:cs="Times New Roman"/>
                <w:b/>
                <w:bCs/>
                <w:color w:val="00CC00"/>
                <w:sz w:val="24"/>
              </w:rPr>
              <w:t>Δια ζώσης</w:t>
            </w:r>
            <w:r w:rsidRPr="0097618D">
              <w:rPr>
                <w:rFonts w:ascii="Calibri" w:eastAsia="Calibri" w:hAnsi="Calibri" w:cs="Times New Roman"/>
                <w:bCs/>
                <w:i/>
                <w:color w:val="385623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διδασκαλία των μαθημάτων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6-10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2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 3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>*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13-17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3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4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</w:t>
            </w:r>
            <w:r w:rsidRPr="0097618D"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 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2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0-24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4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5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 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2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- 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5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6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 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4-8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6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7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 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1-15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7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8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 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8-22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8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9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8-12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Ιανουαρίου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9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10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19-20, ή 20-21 Ιανουαρίου 2018 (Παρ-Σαβ, ή Σαβ-Κυρ)  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10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(11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-12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διάλεξη): </w:t>
            </w:r>
            <w:r w:rsidRPr="0097618D">
              <w:rPr>
                <w:rFonts w:ascii="Calibri" w:eastAsia="Calibri" w:hAnsi="Calibri" w:cs="Times New Roman"/>
                <w:b/>
                <w:bCs/>
                <w:color w:val="00CC00"/>
                <w:sz w:val="24"/>
              </w:rPr>
              <w:t>Δια ζώσης</w:t>
            </w:r>
            <w:r w:rsidRPr="0097618D">
              <w:rPr>
                <w:rFonts w:ascii="Calibri" w:eastAsia="Calibri" w:hAnsi="Calibri" w:cs="Times New Roman"/>
                <w:bCs/>
                <w:i/>
                <w:color w:val="385623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διδασκαλία των μαθημάτων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 xml:space="preserve">22-26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Ιανουαρίου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αναπληρώσεων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μαθημάτων </w:t>
            </w:r>
          </w:p>
        </w:tc>
      </w:tr>
      <w:tr w:rsidR="0097618D" w:rsidRPr="0097618D" w:rsidTr="00A33CE9">
        <w:tc>
          <w:tcPr>
            <w:tcW w:w="567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 xml:space="preserve">29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Ιανουαρίου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 xml:space="preserve"> - 2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Φεβρουαρίου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97618D">
              <w:rPr>
                <w:rFonts w:ascii="Calibri" w:eastAsia="Calibri" w:hAnsi="Calibri" w:cs="Times New Roman"/>
                <w:b/>
                <w:bCs/>
                <w:sz w:val="24"/>
              </w:rPr>
              <w:t xml:space="preserve">Εξετάσεις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(με ηλεκτρονική πλατφόρμα </w:t>
            </w:r>
            <w:r w:rsidRPr="0097618D">
              <w:rPr>
                <w:rFonts w:ascii="Calibri" w:eastAsia="Calibri" w:hAnsi="Calibri" w:cs="Times New Roman"/>
                <w:sz w:val="24"/>
              </w:rPr>
              <w:t>εξ αποστάσεως)</w:t>
            </w:r>
          </w:p>
        </w:tc>
      </w:tr>
    </w:tbl>
    <w:p w:rsidR="00660BE7" w:rsidRDefault="00660BE7" w:rsidP="00660BE7">
      <w:pPr>
        <w:tabs>
          <w:tab w:val="left" w:pos="6495"/>
        </w:tabs>
      </w:pPr>
    </w:p>
    <w:p w:rsidR="00660BE7" w:rsidRPr="00660BE7" w:rsidRDefault="00660BE7" w:rsidP="00A33CE9">
      <w:pPr>
        <w:spacing w:after="0" w:line="259" w:lineRule="auto"/>
        <w:ind w:left="567"/>
        <w:rPr>
          <w:rFonts w:ascii="Calibri" w:eastAsia="Calibri" w:hAnsi="Calibri" w:cs="Times New Roman"/>
          <w:bCs/>
          <w:sz w:val="28"/>
        </w:rPr>
      </w:pPr>
      <w:r w:rsidRPr="00660BE7">
        <w:rPr>
          <w:rFonts w:ascii="Calibri" w:eastAsia="Calibri" w:hAnsi="Calibri" w:cs="Times New Roman"/>
          <w:sz w:val="28"/>
        </w:rPr>
        <w:lastRenderedPageBreak/>
        <w:t xml:space="preserve">Χρονοδιάγραμμα Προγράμματος Διδασκαλίας Μαθημάτων Χειμερινού (Γ’) Εξαμήνου του </w:t>
      </w:r>
      <w:r w:rsidRPr="00660BE7">
        <w:rPr>
          <w:rFonts w:ascii="Calibri" w:eastAsia="Calibri" w:hAnsi="Calibri" w:cs="Times New Roman"/>
          <w:bCs/>
          <w:sz w:val="28"/>
        </w:rPr>
        <w:t>2</w:t>
      </w:r>
      <w:r w:rsidRPr="00660BE7">
        <w:rPr>
          <w:rFonts w:ascii="Calibri" w:eastAsia="Calibri" w:hAnsi="Calibri" w:cs="Times New Roman"/>
          <w:bCs/>
          <w:sz w:val="28"/>
          <w:vertAlign w:val="superscript"/>
        </w:rPr>
        <w:t>ου</w:t>
      </w:r>
      <w:r w:rsidRPr="00660BE7">
        <w:rPr>
          <w:rFonts w:ascii="Calibri" w:eastAsia="Calibri" w:hAnsi="Calibri" w:cs="Times New Roman"/>
          <w:bCs/>
          <w:sz w:val="28"/>
        </w:rPr>
        <w:t xml:space="preserve">  έτους σπουδών</w:t>
      </w:r>
    </w:p>
    <w:p w:rsidR="00660BE7" w:rsidRPr="00660BE7" w:rsidRDefault="00660BE7" w:rsidP="00660BE7">
      <w:pPr>
        <w:spacing w:after="0" w:line="259" w:lineRule="auto"/>
        <w:ind w:left="1134"/>
        <w:jc w:val="center"/>
        <w:rPr>
          <w:rFonts w:ascii="Calibri" w:eastAsia="Calibri" w:hAnsi="Calibri" w:cs="Times New Roman"/>
          <w:b/>
          <w:bCs/>
          <w:sz w:val="6"/>
        </w:rPr>
      </w:pPr>
      <w:r w:rsidRPr="00660BE7">
        <w:rPr>
          <w:rFonts w:ascii="Calibri" w:eastAsia="Calibri" w:hAnsi="Calibri" w:cs="Times New Roman"/>
          <w:b/>
          <w:bCs/>
          <w:sz w:val="6"/>
        </w:rPr>
        <w:t xml:space="preserve"> </w:t>
      </w: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9482"/>
      </w:tblGrid>
      <w:tr w:rsidR="0097618D" w:rsidRPr="0097618D" w:rsidTr="00A33CE9">
        <w:trPr>
          <w:trHeight w:val="320"/>
        </w:trPr>
        <w:tc>
          <w:tcPr>
            <w:tcW w:w="13989" w:type="dxa"/>
            <w:gridSpan w:val="2"/>
            <w:shd w:val="clear" w:color="auto" w:fill="D9D9D9"/>
          </w:tcPr>
          <w:p w:rsidR="0097618D" w:rsidRPr="0097618D" w:rsidRDefault="0097618D" w:rsidP="0097618D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/>
                <w:bCs/>
                <w:sz w:val="24"/>
              </w:rPr>
              <w:t>ΠΙΝΑΚΑΣ 1</w:t>
            </w:r>
          </w:p>
        </w:tc>
      </w:tr>
      <w:tr w:rsidR="0097618D" w:rsidRPr="0097618D" w:rsidTr="00A33CE9">
        <w:trPr>
          <w:trHeight w:val="326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3-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4 Νοεμβρίου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(Παρ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-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Σαβ)  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(1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–2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διάλεξη:) 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 xml:space="preserve">Κατεύθυνση ΑΒΓΔ </w:t>
            </w:r>
            <w:r w:rsidRPr="0097618D">
              <w:rPr>
                <w:rFonts w:ascii="Calibri" w:eastAsia="Calibri" w:hAnsi="Calibri" w:cs="Times New Roman"/>
                <w:b/>
                <w:bCs/>
                <w:color w:val="00B050"/>
                <w:sz w:val="24"/>
              </w:rPr>
              <w:t>Δια ζώσης</w:t>
            </w:r>
            <w:r w:rsidRPr="0097618D">
              <w:rPr>
                <w:rFonts w:ascii="Calibri" w:eastAsia="Calibri" w:hAnsi="Calibri" w:cs="Times New Roman"/>
                <w:bCs/>
                <w:i/>
                <w:color w:val="00B050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διδασκαλία των μαθημάτων </w:t>
            </w:r>
          </w:p>
        </w:tc>
      </w:tr>
      <w:tr w:rsidR="0097618D" w:rsidRPr="0097618D" w:rsidTr="00A33CE9">
        <w:trPr>
          <w:trHeight w:val="291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6-10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2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3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ΓΔ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</w:p>
        </w:tc>
      </w:tr>
      <w:tr w:rsidR="0097618D" w:rsidRPr="0097618D" w:rsidTr="00A33CE9">
        <w:trPr>
          <w:trHeight w:val="306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13-17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3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4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</w:t>
            </w:r>
            <w:r w:rsidRPr="0097618D"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ΓΔ</w:t>
            </w:r>
          </w:p>
        </w:tc>
      </w:tr>
      <w:tr w:rsidR="0097618D" w:rsidRPr="0097618D" w:rsidTr="00A33CE9">
        <w:trPr>
          <w:trHeight w:val="291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2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0-24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4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5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>* Κατεύθυνση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 xml:space="preserve"> ΓΔ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</w:p>
        </w:tc>
      </w:tr>
      <w:tr w:rsidR="0097618D" w:rsidRPr="0097618D" w:rsidTr="00A33CE9">
        <w:trPr>
          <w:trHeight w:val="291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2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Νοεμβρίου - 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5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6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ΓΔ</w:t>
            </w:r>
          </w:p>
        </w:tc>
      </w:tr>
      <w:tr w:rsidR="0097618D" w:rsidRPr="0097618D" w:rsidTr="00A33CE9">
        <w:trPr>
          <w:trHeight w:val="291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4-8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6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7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ΓΔ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</w:p>
        </w:tc>
      </w:tr>
      <w:tr w:rsidR="0097618D" w:rsidRPr="0097618D" w:rsidTr="00A33CE9">
        <w:trPr>
          <w:trHeight w:val="291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1-15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7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8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ΓΔ</w:t>
            </w:r>
          </w:p>
        </w:tc>
      </w:tr>
      <w:tr w:rsidR="0097618D" w:rsidRPr="0097618D" w:rsidTr="00A33CE9">
        <w:trPr>
          <w:trHeight w:val="291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8-22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Δεκεμβρίου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8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9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ΓΔ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</w:p>
        </w:tc>
      </w:tr>
      <w:tr w:rsidR="0097618D" w:rsidRPr="0097618D" w:rsidTr="00A33CE9">
        <w:trPr>
          <w:trHeight w:val="306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8-12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Ιανουαρίου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9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10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διάλεξη: </w:t>
            </w:r>
            <w:r w:rsidRPr="0097618D">
              <w:rPr>
                <w:rFonts w:ascii="Calibri" w:eastAsia="Calibri" w:hAnsi="Calibri" w:cs="Times New Roman"/>
                <w:b/>
                <w:color w:val="FF0000"/>
                <w:sz w:val="24"/>
              </w:rPr>
              <w:t>Σύγχρονη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* 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  + </w:t>
            </w:r>
            <w:r w:rsidRPr="0097618D">
              <w:rPr>
                <w:rFonts w:ascii="Calibri" w:eastAsia="Calibri" w:hAnsi="Calibri" w:cs="Times New Roman"/>
                <w:b/>
                <w:color w:val="002060"/>
                <w:sz w:val="24"/>
              </w:rPr>
              <w:t>Ασύγχρονη</w:t>
            </w:r>
            <w:r w:rsidRPr="0097618D">
              <w:rPr>
                <w:rFonts w:ascii="Calibri" w:eastAsia="Calibri" w:hAnsi="Calibri" w:cs="Times New Roman"/>
                <w:color w:val="4472C4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Κατεύθυνση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ΓΔ</w:t>
            </w:r>
          </w:p>
        </w:tc>
      </w:tr>
      <w:tr w:rsidR="0097618D" w:rsidRPr="0097618D" w:rsidTr="00A33CE9">
        <w:trPr>
          <w:trHeight w:val="250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19-20 Ιανουαρίου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 xml:space="preserve">8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(Παρ-Σαβ)  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10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(11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–12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διάλεξη:) 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 xml:space="preserve">Κατεύθυνση ΑΒΓΔ </w:t>
            </w:r>
            <w:r w:rsidRPr="0097618D">
              <w:rPr>
                <w:rFonts w:ascii="Calibri" w:eastAsia="Calibri" w:hAnsi="Calibri" w:cs="Times New Roman"/>
                <w:b/>
                <w:bCs/>
                <w:color w:val="00B050"/>
                <w:sz w:val="24"/>
              </w:rPr>
              <w:t>Δια ζώσης</w:t>
            </w:r>
            <w:r w:rsidRPr="0097618D">
              <w:rPr>
                <w:rFonts w:ascii="Calibri" w:eastAsia="Calibri" w:hAnsi="Calibri" w:cs="Times New Roman"/>
                <w:bCs/>
                <w:i/>
                <w:color w:val="00B050"/>
                <w:sz w:val="24"/>
              </w:rPr>
              <w:t xml:space="preserve">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διδασκαλία των μαθημάτων</w:t>
            </w:r>
          </w:p>
        </w:tc>
      </w:tr>
      <w:tr w:rsidR="0097618D" w:rsidRPr="0097618D" w:rsidTr="00A33CE9">
        <w:trPr>
          <w:trHeight w:val="306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 xml:space="preserve">22-26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Ιανουαρίου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</w:rPr>
              <w:t>11</w:t>
            </w:r>
            <w:r w:rsidRPr="0097618D">
              <w:rPr>
                <w:rFonts w:ascii="Calibri" w:eastAsia="Calibri" w:hAnsi="Calibri" w:cs="Times New Roman"/>
                <w:bCs/>
                <w:sz w:val="24"/>
                <w:vertAlign w:val="superscript"/>
              </w:rPr>
              <w:t>η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εβδομάδα αναπληρώσεων </w:t>
            </w:r>
            <w:r w:rsidRPr="0097618D">
              <w:rPr>
                <w:rFonts w:ascii="Calibri" w:eastAsia="Calibri" w:hAnsi="Calibri" w:cs="Times New Roman"/>
                <w:sz w:val="24"/>
              </w:rPr>
              <w:t xml:space="preserve">μαθημάτων (Κατευθύνσεις </w:t>
            </w:r>
            <w:r w:rsidRPr="0097618D">
              <w:rPr>
                <w:rFonts w:ascii="Calibri" w:eastAsia="Calibri" w:hAnsi="Calibri" w:cs="Times New Roman"/>
                <w:b/>
                <w:sz w:val="24"/>
              </w:rPr>
              <w:t>ΑΒΓΔ</w:t>
            </w:r>
            <w:r w:rsidRPr="0097618D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97618D" w:rsidRPr="0097618D" w:rsidTr="00A33CE9">
        <w:trPr>
          <w:trHeight w:val="582"/>
        </w:trPr>
        <w:tc>
          <w:tcPr>
            <w:tcW w:w="4507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lang w:val="en-US"/>
              </w:rPr>
            </w:pP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 xml:space="preserve">29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>Ιανουαρίου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 xml:space="preserve"> - 2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 Φεβρουαρίου 201</w:t>
            </w:r>
            <w:r w:rsidRPr="0097618D">
              <w:rPr>
                <w:rFonts w:ascii="Calibri" w:eastAsia="Calibri" w:hAnsi="Calibri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97618D" w:rsidRPr="0097618D" w:rsidRDefault="0097618D" w:rsidP="0097618D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7618D">
              <w:rPr>
                <w:rFonts w:ascii="Calibri" w:eastAsia="Calibri" w:hAnsi="Calibri" w:cs="Times New Roman"/>
                <w:b/>
                <w:bCs/>
                <w:sz w:val="24"/>
              </w:rPr>
              <w:t xml:space="preserve">Εξετάσεις </w:t>
            </w:r>
            <w:r w:rsidRPr="0097618D">
              <w:rPr>
                <w:rFonts w:ascii="Calibri" w:eastAsia="Calibri" w:hAnsi="Calibri" w:cs="Times New Roman"/>
                <w:bCs/>
                <w:sz w:val="24"/>
              </w:rPr>
              <w:t xml:space="preserve">(με ηλεκτρονική πλατφόρμα </w:t>
            </w:r>
            <w:r w:rsidRPr="0097618D">
              <w:rPr>
                <w:rFonts w:ascii="Calibri" w:eastAsia="Calibri" w:hAnsi="Calibri" w:cs="Times New Roman"/>
                <w:sz w:val="24"/>
              </w:rPr>
              <w:t>εξ αποστάσεως)</w:t>
            </w:r>
          </w:p>
        </w:tc>
      </w:tr>
    </w:tbl>
    <w:p w:rsidR="00660BE7" w:rsidRPr="00660BE7" w:rsidRDefault="00660BE7" w:rsidP="00660BE7">
      <w:pPr>
        <w:spacing w:after="0" w:line="240" w:lineRule="auto"/>
        <w:ind w:left="1134"/>
        <w:rPr>
          <w:rFonts w:ascii="Calibri" w:eastAsia="Calibri" w:hAnsi="Calibri" w:cs="Times New Roman"/>
          <w:b/>
          <w:bCs/>
        </w:rPr>
      </w:pPr>
    </w:p>
    <w:p w:rsidR="00660BE7" w:rsidRPr="00660BE7" w:rsidRDefault="00660BE7" w:rsidP="00660BE7">
      <w:pPr>
        <w:spacing w:after="0" w:line="240" w:lineRule="auto"/>
        <w:ind w:left="1134"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>*</w:t>
      </w:r>
      <w:proofErr w:type="spellStart"/>
      <w:r w:rsidRPr="00660BE7">
        <w:rPr>
          <w:rFonts w:ascii="Calibri" w:eastAsia="Calibri" w:hAnsi="Calibri" w:cs="Times New Roman"/>
          <w:b/>
          <w:bCs/>
        </w:rPr>
        <w:t>Mε</w:t>
      </w:r>
      <w:proofErr w:type="spellEnd"/>
      <w:r w:rsidRPr="00660BE7">
        <w:rPr>
          <w:rFonts w:ascii="Calibri" w:eastAsia="Calibri" w:hAnsi="Calibri" w:cs="Times New Roman"/>
          <w:b/>
          <w:bCs/>
        </w:rPr>
        <w:t xml:space="preserve"> τη μέθοδο της σύγχρονης εξ αποστάσεως εκπαίδευσης (</w:t>
      </w:r>
      <w:proofErr w:type="spellStart"/>
      <w:r w:rsidRPr="00660BE7">
        <w:rPr>
          <w:rFonts w:ascii="Calibri" w:eastAsia="Calibri" w:hAnsi="Calibri" w:cs="Times New Roman"/>
          <w:b/>
          <w:bCs/>
          <w:lang w:val="en-US"/>
        </w:rPr>
        <w:t>bbb</w:t>
      </w:r>
      <w:proofErr w:type="spellEnd"/>
      <w:r w:rsidRPr="00660BE7">
        <w:rPr>
          <w:rFonts w:ascii="Calibri" w:eastAsia="Calibri" w:hAnsi="Calibri" w:cs="Times New Roman"/>
          <w:b/>
          <w:bCs/>
        </w:rPr>
        <w:t>)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Α : </w:t>
      </w:r>
      <w:r w:rsidRPr="00660BE7">
        <w:rPr>
          <w:rFonts w:ascii="Calibri" w:eastAsia="Calibri" w:hAnsi="Calibri" w:cs="Times New Roman"/>
          <w:bCs/>
        </w:rPr>
        <w:t>Άσκηση και Υγεία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Β : </w:t>
      </w:r>
      <w:r w:rsidRPr="00660BE7">
        <w:rPr>
          <w:rFonts w:ascii="Calibri" w:eastAsia="Calibri" w:hAnsi="Calibri" w:cs="Times New Roman"/>
          <w:bCs/>
        </w:rPr>
        <w:t>Προπονητική Αθλημάτων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Γ : </w:t>
      </w:r>
      <w:r w:rsidRPr="00660BE7">
        <w:rPr>
          <w:rFonts w:ascii="Calibri" w:eastAsia="Calibri" w:hAnsi="Calibri" w:cs="Times New Roman"/>
          <w:bCs/>
        </w:rPr>
        <w:t>Σχολική Φυσική Αγωγή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Δ : </w:t>
      </w:r>
      <w:r w:rsidRPr="00660BE7">
        <w:rPr>
          <w:rFonts w:ascii="Calibri" w:eastAsia="Calibri" w:hAnsi="Calibri" w:cs="Times New Roman"/>
          <w:bCs/>
        </w:rPr>
        <w:t>Προσαρμοσμένη/Ειδική Φυσική Αγωγή</w:t>
      </w:r>
    </w:p>
    <w:p w:rsidR="00660BE7" w:rsidRPr="00660BE7" w:rsidRDefault="00660BE7" w:rsidP="00660BE7">
      <w:pPr>
        <w:tabs>
          <w:tab w:val="left" w:pos="6495"/>
        </w:tabs>
      </w:pPr>
    </w:p>
    <w:sectPr w:rsidR="00660BE7" w:rsidRPr="00660BE7" w:rsidSect="00660B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43"/>
    <w:multiLevelType w:val="hybridMultilevel"/>
    <w:tmpl w:val="C7E672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E7"/>
    <w:rsid w:val="00331923"/>
    <w:rsid w:val="004B5944"/>
    <w:rsid w:val="00574E9B"/>
    <w:rsid w:val="005C4F2A"/>
    <w:rsid w:val="00660BE7"/>
    <w:rsid w:val="0084498A"/>
    <w:rsid w:val="00971177"/>
    <w:rsid w:val="0097618D"/>
    <w:rsid w:val="00A33CE9"/>
    <w:rsid w:val="00B81790"/>
    <w:rsid w:val="00B9688D"/>
    <w:rsid w:val="00E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2016-11-02T11:11:00Z</cp:lastPrinted>
  <dcterms:created xsi:type="dcterms:W3CDTF">2017-09-25T12:09:00Z</dcterms:created>
  <dcterms:modified xsi:type="dcterms:W3CDTF">2017-09-28T09:07:00Z</dcterms:modified>
</cp:coreProperties>
</file>